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before="0" w:after="8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Regulamin Konkursu Plastycznego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before="0" w:after="8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na plakat </w:t>
      </w:r>
      <w:r>
        <w:rPr>
          <w:rFonts w:cs="Times New Roman" w:ascii="Times New Roman" w:hAnsi="Times New Roman"/>
          <w:b/>
          <w:sz w:val="28"/>
          <w:szCs w:val="28"/>
        </w:rPr>
        <w:t>z okazji Międzynarodowego Dnia Praw Dziecka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bookmarkStart w:id="0" w:name="bookmark2"/>
      <w:r>
        <w:rPr>
          <w:rFonts w:cs="Times New Roman" w:ascii="Times New Roman" w:hAnsi="Times New Roman"/>
          <w:b/>
        </w:rPr>
        <w:t>§ 1</w:t>
      </w:r>
      <w:bookmarkStart w:id="1" w:name="bookmark3"/>
      <w:bookmarkEnd w:id="0"/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Organizatorzy konkursu</w:t>
      </w:r>
      <w:bookmarkEnd w:id="1"/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Organizatorem konkursu jest Terenowy Komitet Ochrony Praw Dziecka w Łodzi. Konkurs realizowany i współfinansowany ze środków otrzymanych z budżetu Samorządu Województwa Łódzkiego w ramach działania z zakresu działalności na rzecz rodziny, macierzyństwa, rodzicielstwa, upowszechniania i ochrony praw dziecka w 2025 roku pod tytułem „MOC w rodzinie”. 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bookmarkStart w:id="2" w:name="bookmark4"/>
      <w:r>
        <w:rPr>
          <w:rFonts w:cs="Times New Roman" w:ascii="Times New Roman" w:hAnsi="Times New Roman"/>
          <w:b/>
        </w:rPr>
        <w:t>§ 2</w:t>
      </w:r>
      <w:bookmarkEnd w:id="2"/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bookmarkStart w:id="3" w:name="bookmark6"/>
      <w:r>
        <w:rPr>
          <w:rFonts w:cs="Times New Roman" w:ascii="Times New Roman" w:hAnsi="Times New Roman"/>
          <w:b/>
        </w:rPr>
        <w:t>Cele konkursu</w:t>
      </w:r>
      <w:bookmarkEnd w:id="3"/>
    </w:p>
    <w:p>
      <w:pPr>
        <w:pStyle w:val="Teksttreci21"/>
        <w:numPr>
          <w:ilvl w:val="0"/>
          <w:numId w:val="2"/>
        </w:numPr>
        <w:shd w:val="clear" w:color="auto" w:fill="auto"/>
        <w:tabs>
          <w:tab w:val="clear" w:pos="709"/>
          <w:tab w:val="left" w:pos="1890" w:leader="none"/>
        </w:tabs>
        <w:spacing w:lineRule="auto" w:line="264" w:before="0" w:after="80"/>
        <w:ind w:left="357" w:right="284" w:hanging="35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Kształtowanie postaw obywatelskich i społecznych poprzez promowanie wartości takich jak: szacunek, empatia, równość i odpowiedzialność. Uczestnictwo w konkursie sprzyja rozwijaniu wrażliwości na potrzeby innych oraz budowaniu poczucia solidarności z dziećmi na całym świecie. </w:t>
      </w:r>
    </w:p>
    <w:p>
      <w:pPr>
        <w:pStyle w:val="Teksttreci21"/>
        <w:numPr>
          <w:ilvl w:val="0"/>
          <w:numId w:val="2"/>
        </w:numPr>
        <w:shd w:val="clear" w:color="auto" w:fill="auto"/>
        <w:tabs>
          <w:tab w:val="clear" w:pos="709"/>
          <w:tab w:val="left" w:pos="1890" w:leader="none"/>
        </w:tabs>
        <w:spacing w:lineRule="auto" w:line="264" w:before="0" w:after="80"/>
        <w:ind w:left="357" w:right="-6" w:hanging="35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Popularyzowanie 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i upowszechnianie 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wśród uczniów wiedzy na temat </w:t>
      </w:r>
      <w:r>
        <w:rPr>
          <w:rFonts w:cs="Times New Roman" w:ascii="Times New Roman" w:hAnsi="Times New Roman"/>
          <w:color w:val="000000"/>
          <w:lang w:eastAsia="pl-PL" w:bidi="pl-PL"/>
        </w:rPr>
        <w:t>praw dziecka.</w:t>
      </w:r>
    </w:p>
    <w:p>
      <w:pPr>
        <w:pStyle w:val="Teksttreci21"/>
        <w:numPr>
          <w:ilvl w:val="0"/>
          <w:numId w:val="2"/>
        </w:numPr>
        <w:shd w:val="clear" w:color="auto" w:fill="auto"/>
        <w:tabs>
          <w:tab w:val="clear" w:pos="709"/>
          <w:tab w:val="left" w:pos="1890" w:leader="none"/>
        </w:tabs>
        <w:spacing w:lineRule="auto" w:line="264" w:before="0" w:after="80"/>
        <w:ind w:left="357" w:right="-6" w:hanging="35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Wzmacnianie poczucia tożsamości i godności dziecka.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3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bookmarkStart w:id="4" w:name="bookmark7"/>
      <w:r>
        <w:rPr>
          <w:rFonts w:cs="Times New Roman" w:ascii="Times New Roman" w:hAnsi="Times New Roman"/>
          <w:b/>
        </w:rPr>
        <w:t>Uczestnicy konkursu</w:t>
      </w:r>
      <w:bookmarkEnd w:id="4"/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Konkurs skierowany jest do uczniów szkół podstawowych w 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woj. łódzkim w </w:t>
      </w:r>
      <w:r>
        <w:rPr>
          <w:rFonts w:cs="Times New Roman" w:ascii="Times New Roman" w:hAnsi="Times New Roman"/>
          <w:color w:val="000000"/>
          <w:lang w:eastAsia="pl-PL" w:bidi="pl-PL"/>
        </w:rPr>
        <w:t>klasach 1-8, zwanych dalej „Uczestnikami”.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4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bookmarkStart w:id="5" w:name="bookmark8"/>
      <w:r>
        <w:rPr>
          <w:rFonts w:cs="Times New Roman" w:ascii="Times New Roman" w:hAnsi="Times New Roman"/>
          <w:b/>
        </w:rPr>
        <w:t>Warunki uczestnictwa w konkursie</w:t>
      </w:r>
      <w:bookmarkEnd w:id="5"/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0" w:leader="none"/>
        </w:tabs>
        <w:spacing w:lineRule="auto" w:line="264" w:before="0" w:after="80"/>
        <w:ind w:left="357" w:right="-6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Zadanie konkursowe polega na stworzeniu plakatu 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z wybranym przez Uczestnika prawem dziecka. </w:t>
      </w:r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left="357" w:right="-6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Uczestnik może zgłosić jeden plakat w konkursie, który </w:t>
      </w:r>
      <w:r>
        <w:rPr>
          <w:rFonts w:cs="Times New Roman" w:ascii="Times New Roman" w:hAnsi="Times New Roman"/>
          <w:b/>
          <w:color w:val="000000"/>
          <w:lang w:eastAsia="pl-PL" w:bidi="pl-PL"/>
        </w:rPr>
        <w:t>został przez niego wykonany osobiście i nie stanowi opracowania cudzego dzieła.</w:t>
      </w:r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left="357" w:right="-6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Organizatorzy nie przyjmują prac zbiorowych. Każda praca ma być pracą indywidualną.</w:t>
      </w:r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left="357" w:right="-6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Uczestnictwo w konkursie jest dobrowolne i bezpłatne.</w:t>
      </w:r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left="357" w:right="-6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Wymogi techniczne pracy: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left="924" w:right="284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Plakat może być wykonany dowolną techniką na papierze w formacie A4</w:t>
      </w:r>
    </w:p>
    <w:p>
      <w:pPr>
        <w:pStyle w:val="Teksttreci21"/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left="924" w:right="-6" w:hanging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(pracę należy podpisać na odwrocie, podając: imię i nazwisko uczestnika, 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wiek </w:t>
      </w:r>
      <w:r>
        <w:rPr>
          <w:rFonts w:cs="Times New Roman" w:ascii="Times New Roman" w:hAnsi="Times New Roman"/>
          <w:color w:val="000000"/>
          <w:lang w:eastAsia="pl-PL" w:bidi="pl-PL"/>
        </w:rPr>
        <w:t>oraz telefon kontaktowy do rodzica/opiekuna).</w:t>
      </w:r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left="357" w:right="284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Sposób przekazania pracy konkursowej:</w:t>
      </w:r>
    </w:p>
    <w:p>
      <w:pPr>
        <w:pStyle w:val="Teksttreci21"/>
        <w:numPr>
          <w:ilvl w:val="0"/>
          <w:numId w:val="11"/>
        </w:numPr>
        <w:shd w:val="clear" w:color="auto" w:fill="auto"/>
        <w:tabs>
          <w:tab w:val="clear" w:pos="709"/>
          <w:tab w:val="left" w:pos="1898" w:leader="none"/>
        </w:tabs>
        <w:spacing w:lineRule="auto" w:line="276" w:before="0" w:after="80"/>
        <w:ind w:left="709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lang w:eastAsia="pl-PL" w:bidi="pl-PL"/>
        </w:rPr>
        <w:t>plakat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może dostarczyć </w:t>
      </w:r>
      <w:r>
        <w:rPr>
          <w:rFonts w:cs="Times New Roman" w:ascii="Times New Roman" w:hAnsi="Times New Roman"/>
          <w:b/>
          <w:bCs/>
          <w:color w:val="000000"/>
          <w:lang w:eastAsia="pl-PL" w:bidi="pl-PL"/>
        </w:rPr>
        <w:t xml:space="preserve">osobiście 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rodzic/opiekun autora pracy do placówki TKOPD przy ul. Piotrkowskiej 17 w Łodzi lub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lang w:eastAsia="pl-PL" w:bidi="pl-PL"/>
        </w:rPr>
        <w:t>przesyłać zeskanowaną pracę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na adres mailowy </w:t>
      </w:r>
      <w:hyperlink r:id="rId2">
        <w:r>
          <w:rPr>
            <w:rStyle w:val="Czeinternetowe"/>
            <w:rFonts w:cs="Times New Roman" w:ascii="Times New Roman" w:hAnsi="Times New Roman"/>
            <w:color w:val="000000"/>
            <w:lang w:eastAsia="pl-PL" w:bidi="pl-PL"/>
          </w:rPr>
          <w:t>tkopdlodz@gmail.com</w:t>
        </w:r>
      </w:hyperlink>
      <w:r>
        <w:rPr>
          <w:rFonts w:cs="Times New Roman" w:ascii="Times New Roman" w:hAnsi="Times New Roman"/>
          <w:color w:val="000000"/>
          <w:lang w:eastAsia="pl-PL" w:bidi="pl-PL"/>
        </w:rPr>
        <w:t xml:space="preserve"> w temacie wiadomości wpisując: </w:t>
      </w:r>
      <w:r>
        <w:rPr>
          <w:rFonts w:cs="Times New Roman" w:ascii="Times New Roman" w:hAnsi="Times New Roman"/>
          <w:i/>
          <w:color w:val="000000"/>
          <w:lang w:eastAsia="pl-PL" w:bidi="pl-PL"/>
        </w:rPr>
        <w:t>Konkurs plastyczny „</w:t>
      </w:r>
      <w:r>
        <w:rPr>
          <w:rFonts w:cs="Times New Roman" w:ascii="Times New Roman" w:hAnsi="Times New Roman"/>
          <w:i/>
          <w:color w:val="000000"/>
          <w:lang w:eastAsia="pl-PL" w:bidi="pl-PL"/>
        </w:rPr>
        <w:t>Prawa Dziecka</w:t>
      </w:r>
      <w:r>
        <w:rPr>
          <w:rFonts w:cs="Times New Roman" w:ascii="Times New Roman" w:hAnsi="Times New Roman"/>
          <w:i/>
          <w:color w:val="000000"/>
          <w:lang w:eastAsia="pl-PL" w:bidi="pl-PL"/>
        </w:rPr>
        <w:t>”.</w:t>
      </w:r>
    </w:p>
    <w:p>
      <w:pPr>
        <w:pStyle w:val="Teksttreci21"/>
        <w:numPr>
          <w:ilvl w:val="0"/>
          <w:numId w:val="11"/>
        </w:numPr>
        <w:shd w:val="clear" w:color="auto" w:fill="auto"/>
        <w:tabs>
          <w:tab w:val="clear" w:pos="709"/>
          <w:tab w:val="left" w:pos="1898" w:leader="none"/>
        </w:tabs>
        <w:spacing w:lineRule="auto" w:line="276" w:before="0" w:after="80"/>
        <w:ind w:left="709" w:hanging="283"/>
        <w:jc w:val="both"/>
        <w:rPr/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Termin składania prac </w:t>
      </w:r>
      <w:r>
        <w:rPr>
          <w:rFonts w:cs="Times New Roman" w:ascii="Times New Roman" w:hAnsi="Times New Roman"/>
          <w:b/>
          <w:bCs/>
          <w:color w:val="000000"/>
          <w:lang w:eastAsia="pl-PL" w:bidi="pl-PL"/>
        </w:rPr>
        <w:t xml:space="preserve">do </w:t>
      </w:r>
      <w:r>
        <w:rPr>
          <w:rFonts w:cs="Times New Roman" w:ascii="Times New Roman" w:hAnsi="Times New Roman"/>
          <w:b/>
          <w:bCs/>
          <w:color w:val="000000"/>
          <w:lang w:eastAsia="pl-PL" w:bidi="pl-PL"/>
        </w:rPr>
        <w:t>30</w:t>
      </w:r>
      <w:r>
        <w:rPr>
          <w:rFonts w:cs="Times New Roman" w:ascii="Times New Roman" w:hAnsi="Times New Roman"/>
          <w:b/>
          <w:bCs/>
          <w:color w:val="000000"/>
          <w:lang w:eastAsia="pl-PL" w:bidi="pl-PL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lang w:eastAsia="pl-PL" w:bidi="pl-PL"/>
        </w:rPr>
        <w:t xml:space="preserve">listopada </w:t>
      </w:r>
      <w:r>
        <w:rPr>
          <w:rFonts w:cs="Times New Roman" w:ascii="Times New Roman" w:hAnsi="Times New Roman"/>
          <w:b/>
          <w:bCs/>
          <w:color w:val="000000"/>
          <w:lang w:eastAsia="pl-PL" w:bidi="pl-PL"/>
        </w:rPr>
        <w:t>2025 roku.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</w:t>
      </w:r>
    </w:p>
    <w:p>
      <w:pPr>
        <w:pStyle w:val="Teksttreci21"/>
        <w:numPr>
          <w:ilvl w:val="0"/>
          <w:numId w:val="11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left="709" w:hanging="283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do pracy konkursowej należy dołączyć załączniki (formularz zgłoszeniowy, oświadczenie – zgoda na udział w konkursie) </w:t>
      </w:r>
    </w:p>
    <w:p>
      <w:pPr>
        <w:pStyle w:val="Teksttreci21"/>
        <w:numPr>
          <w:ilvl w:val="0"/>
          <w:numId w:val="11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left="709" w:right="-6" w:hanging="283"/>
        <w:jc w:val="both"/>
        <w:rPr/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Uczestnik proszony jest o zeskanowanie plakatu (w dobrej jakości) oraz zapisanie w formacie:  PNG, JPG lub PDF 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bookmarkStart w:id="6" w:name="bookmark9"/>
      <w:r>
        <w:rPr>
          <w:rFonts w:cs="Times New Roman" w:ascii="Times New Roman" w:hAnsi="Times New Roman"/>
          <w:b/>
        </w:rPr>
        <w:t>§ 5</w:t>
      </w:r>
      <w:bookmarkEnd w:id="6"/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bookmarkStart w:id="7" w:name="bookmark10"/>
      <w:r>
        <w:rPr>
          <w:rFonts w:cs="Times New Roman" w:ascii="Times New Roman" w:hAnsi="Times New Roman"/>
          <w:b/>
        </w:rPr>
        <w:t>Przebieg konkursu</w:t>
      </w:r>
      <w:bookmarkEnd w:id="7"/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Prace konkursowe przesłane zgodnie z wymogami, o którym mowa w § 4 niniejszego regulaminu, będą podlegać ocenie formalnej.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Podczas oceny formalnej, o której mowa w pkt. 1, oceniana będzie zgodność przesłanej pracy z tematem konkursu oraz wymogami zawartymi w § 4 niniejszego regulaminu.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Oceny formalnej dokonuje Komisja powołana przez TKOPD w Łodzi.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Prace niezgodne z regulaminem nie będą brane pod uwagę przy dokonywaniu oceny.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Spośród prac spełniających kryteria, o których mowa w pkt. 2, Komisja Konkursowa wybierze prace zwycięskie w kategorii klas 1-4 oraz 5-8 oraz po dwie prace za </w:t>
      </w:r>
      <w:r>
        <w:rPr>
          <w:rFonts w:cs="Times New Roman" w:ascii="Times New Roman" w:hAnsi="Times New Roman"/>
          <w:color w:val="000000"/>
          <w:lang w:eastAsia="pl-PL" w:bidi="pl-PL"/>
        </w:rPr>
        <w:t>pierwsze,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drugie oraz trzecie miejsce. 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Komisja oceniać będzie: stopień zgodności pracy z tematem i celem konkursu, kreatywność i oryginalność w zakresie przedstawienia tematu, formę estetyczną pracy oraz jej wartość edukacyjną (uwzględniając wiek autora pracy).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Rozstrzygnięcie Komisji Konkursowej jest ostateczne (od werdyktu Komisji nie przysługuje odwołanie).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bookmarkStart w:id="8" w:name="bookmark11"/>
      <w:r>
        <w:rPr>
          <w:rFonts w:cs="Times New Roman" w:ascii="Times New Roman" w:hAnsi="Times New Roman"/>
          <w:b/>
        </w:rPr>
        <w:t xml:space="preserve">§ </w:t>
      </w:r>
      <w:bookmarkEnd w:id="8"/>
      <w:r>
        <w:rPr>
          <w:rFonts w:cs="Times New Roman" w:ascii="Times New Roman" w:hAnsi="Times New Roman"/>
          <w:b/>
        </w:rPr>
        <w:t>6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bookmarkStart w:id="9" w:name="bookmark12"/>
      <w:r>
        <w:rPr>
          <w:rFonts w:cs="Times New Roman" w:ascii="Times New Roman" w:hAnsi="Times New Roman"/>
          <w:b/>
        </w:rPr>
        <w:t>Nagrody</w:t>
      </w:r>
      <w:bookmarkEnd w:id="9"/>
    </w:p>
    <w:p>
      <w:pPr>
        <w:pStyle w:val="Teksttreci21"/>
        <w:numPr>
          <w:ilvl w:val="0"/>
          <w:numId w:val="6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Fundatorami nagród są: sklep z zabawkami „Maya-Shop” w Łodzi pan Oleksandr Telychka, </w:t>
      </w:r>
      <w:r>
        <w:rPr>
          <w:rFonts w:cs="Times New Roman" w:ascii="Times New Roman" w:hAnsi="Times New Roman"/>
          <w:color w:val="000000"/>
          <w:u w:val="none"/>
          <w:lang w:eastAsia="pl-PL" w:bidi="pl-PL"/>
        </w:rPr>
        <w:t xml:space="preserve">księgarnia „Zaczytana Łódka” w Łodzi pani Natalia Ostroga, salon „Gralnia” w Łodzi pan Kajetan Gałczyński, </w:t>
      </w:r>
      <w:r>
        <w:rPr>
          <w:rFonts w:cs="Times New Roman" w:ascii="Times New Roman" w:hAnsi="Times New Roman"/>
          <w:color w:val="000000"/>
          <w:u w:val="none"/>
          <w:lang w:eastAsia="pl-PL" w:bidi="pl-PL"/>
        </w:rPr>
        <w:t>Samorząd Województwa Łódzkiego, Terenowy Komitet Ochrony Praw Dziecka w Łodzi.</w:t>
      </w:r>
    </w:p>
    <w:p>
      <w:pPr>
        <w:pStyle w:val="Teksttreci21"/>
        <w:numPr>
          <w:ilvl w:val="0"/>
          <w:numId w:val="6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Zwycięzcy zostaną zaproszeni na spotkanie z Organizatorami Konkursu w siedzibie Terenowego Komitetu Ochrony Praw Dziecka w Łodzi przy ul. Piotrkowskiej 17, podczas którego nastąpi uroczyste podsumowanie konkursu i wręczenie dyplomów i nagród rzeczowych.</w:t>
      </w:r>
    </w:p>
    <w:p>
      <w:pPr>
        <w:pStyle w:val="Teksttreci21"/>
        <w:numPr>
          <w:ilvl w:val="0"/>
          <w:numId w:val="6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Laureaci otrzymają nagrody oraz dyplomy w zależności od zajętego miejsca.</w:t>
      </w:r>
    </w:p>
    <w:p>
      <w:pPr>
        <w:pStyle w:val="Teksttreci21"/>
        <w:numPr>
          <w:ilvl w:val="0"/>
          <w:numId w:val="6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Zwycięskie prace: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924" w:right="-6" w:hanging="35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zostaną wykorzystane przez TKOPD na promocję Międzynarodowego Dnia 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Praw Dziecka </w:t>
      </w:r>
      <w:r>
        <w:rPr>
          <w:rFonts w:cs="Times New Roman" w:ascii="Times New Roman" w:hAnsi="Times New Roman"/>
          <w:color w:val="000000"/>
          <w:lang w:eastAsia="pl-PL" w:bidi="pl-PL"/>
        </w:rPr>
        <w:t>oraz działań promocyjnych,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924" w:right="284" w:hanging="35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zostaną udostępnione na stronie internetowej organizatora oraz na profilu facebookowym. </w:t>
      </w:r>
    </w:p>
    <w:p>
      <w:pPr>
        <w:pStyle w:val="Teksttreci21"/>
        <w:numPr>
          <w:ilvl w:val="0"/>
          <w:numId w:val="6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Informacja o wynikach Konkursu zostanie opublikowana na stronie internetowej organizatora oraz na profilu facebookowym. </w:t>
      </w:r>
    </w:p>
    <w:p>
      <w:pPr>
        <w:pStyle w:val="Teksttreci21"/>
        <w:numPr>
          <w:ilvl w:val="0"/>
          <w:numId w:val="0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357" w:hanging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/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7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bookmarkStart w:id="10" w:name="bookmark14"/>
      <w:r>
        <w:rPr>
          <w:rFonts w:cs="Times New Roman" w:ascii="Times New Roman" w:hAnsi="Times New Roman"/>
          <w:b/>
        </w:rPr>
        <w:t>Prawa autorskie. Prawa osób trzecich</w:t>
      </w:r>
      <w:bookmarkEnd w:id="10"/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Przesłanie zgłoszenia konkursowego jest równoznaczne z akceptacją niniejszego regulaminu oraz postanowień wynikających z Rozporządzenia Parlamentu Europejskiego i Rady 2016/679 z dnia 27 kwietnia 2016 r. w sprawie ochrony osób fizycznych w związku z przetwarzaniem danych osobowych i swobodnym przepływem takich danych oraz uchylenia dyrektywy 95/46/WE (RODO).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Uczestnik konkursu oświadcza, że przesłana praca konkursowa, zwana dalej „Plakatem", </w:t>
      </w:r>
      <w:r>
        <w:rPr>
          <w:rFonts w:cs="Times New Roman" w:ascii="Times New Roman" w:hAnsi="Times New Roman"/>
          <w:b/>
          <w:color w:val="000000"/>
          <w:lang w:eastAsia="pl-PL" w:bidi="pl-PL"/>
        </w:rPr>
        <w:t>została przez niego wykonana osobiście, nie stanowi opracowania cudzego dzieła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i przysługują mu do niej wyłączne, pełne i nieograniczone prawa autorskie, w tym zarówno prawa majątkowe, jak i osobiste, a także, że może nimi swobodnie rozporządzać.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Z chwilą przesłania zgłoszenia konkursowego, o którym mowa w § 4 pkt. 6, Uczestnik konkursu przenosi na Organizatorów Konkursu prawa autorskie do przesłanego plakatu na wszystkich polach eksploatacji, w tym w szczególności tych wymienionych w art. 50 ustawy o prawie autorskim i prawach pokrewnych: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left="709" w:hanging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zakresie utrwalania i zwielokrotniania plakatu - wytwarzanie określoną techniką egzemplarzy plakatu, w tym techniką drukarską, reprograficzną, zapisu magnetycznego oraz techniką cyfrową,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left="709" w:hanging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zakresie obrotu oryginałem albo egzemplarzami, na których plakat utrwalono - wprowadzanie do obrotu, użyczenie lub najem oryginału albo egzemplarzy,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left="709" w:hanging="283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</w:rPr>
        <w:t>w zakresie rozpowszechniania plakatu w sposób inny niż określony we wcześniejszym podpunkcie - publiczne wykonanie, wystawienie, wyświetlenie, odtworzenie oraz nadawanie i reemitowanie, a także publiczne udostępnianie plakatu w taki sposób, aby każdy mógł mieć do niego dostęp w miejscu i w czasie przez siebie wybranym</w:t>
      </w:r>
      <w:r>
        <w:rPr>
          <w:rFonts w:cs="Times New Roman" w:ascii="Times New Roman" w:hAnsi="Times New Roman"/>
          <w:color w:val="000000"/>
          <w:lang w:eastAsia="pl-PL" w:bidi="pl-PL"/>
        </w:rPr>
        <w:t>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1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Uczestnik konkursu przenosi na Organizatorów Konkursu prawa do ingerowania w strukturę plakatu, adaptacji, dokonywania opracowań, tłumaczeń i utworów zależnych. Jedynie po stronie Organizatorów Konkursu leży prawo do publikowania plakatu. Uczestnik konkursu oświadcza, że przesłany plakat nie jest obciążony żadnymi roszczeniami i prawami osoby trzeciej.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1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Plakat nie może naruszać prawa do prywatności osób trzecich. Prezentowane na nim treści nie mogą przedstawiać ani propagować zachowań zabronionych przez prawo, nieobyczajnych lub godzących w zasady dobrego wychowania i kultury osobistej. Organizatorzy zastrzegają sobie prawo niedopuszczenia do udziału w konkursie plakatu, którego treść będzie ich zdaniem sprzeczna z celami konkursu.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1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Uczestnik zrzeka się jakichkolwiek roszczeń względem Organizatorów, wynikających z ewentualnej zmiany przedmiotu nagród konkursowych.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1" w:leader="none"/>
        </w:tabs>
        <w:spacing w:lineRule="auto" w:line="264" w:before="0" w:after="80"/>
        <w:ind w:left="357" w:hanging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Uczestnik zgadza się na posługiwanie się przez Organizatorów jego imieniem i nazwiskiem w celach informacyjnych oraz zrzeka się jakiegokolwiek wynagrodzenia za dostarczony plakat, w tym w szczególności wynagrodzenia za rozpowszechnianie plakatu na stronach internetowych Organizatorów oraz w innych przypadkach jego publicznego udostępnienia.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>
        <w:rPr>
          <w:rFonts w:cs="Times New Roman" w:ascii="Times New Roman" w:hAnsi="Times New Roman"/>
          <w:color w:val="000000"/>
          <w:sz w:val="16"/>
          <w:szCs w:val="16"/>
          <w:lang w:eastAsia="pl-PL" w:bidi="pl-PL"/>
        </w:rPr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>
        <w:rPr>
          <w:rFonts w:cs="Times New Roman" w:ascii="Times New Roman" w:hAnsi="Times New Roman"/>
          <w:color w:val="000000"/>
          <w:sz w:val="16"/>
          <w:szCs w:val="16"/>
          <w:lang w:eastAsia="pl-PL" w:bidi="pl-PL"/>
        </w:rPr>
      </w:r>
      <w:bookmarkStart w:id="11" w:name="bookmark15"/>
      <w:bookmarkStart w:id="12" w:name="bookmark15"/>
      <w:bookmarkEnd w:id="12"/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8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</w:rPr>
        <w:t xml:space="preserve">Dane osobowe </w:t>
      </w:r>
    </w:p>
    <w:p>
      <w:pPr>
        <w:pStyle w:val="Default"/>
        <w:numPr>
          <w:ilvl w:val="4"/>
          <w:numId w:val="3"/>
        </w:numPr>
        <w:spacing w:lineRule="auto" w:line="264" w:before="0" w:after="8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W Konkursie przetwarzane są dane osobowe: </w:t>
      </w:r>
    </w:p>
    <w:p>
      <w:pPr>
        <w:pStyle w:val="Default"/>
        <w:numPr>
          <w:ilvl w:val="0"/>
          <w:numId w:val="9"/>
        </w:numPr>
        <w:spacing w:lineRule="auto" w:line="264" w:before="0" w:after="80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Uczestników konkursu: </w:t>
      </w:r>
      <w:r>
        <w:rPr>
          <w:rFonts w:cs="Times New Roman" w:ascii="Times New Roman" w:hAnsi="Times New Roman"/>
          <w:i w:val="false"/>
          <w:iCs w:val="false"/>
          <w:color w:val="000000" w:themeColor="text1"/>
        </w:rPr>
        <w:t>imię (imiona) i nazwisko, wiek, klasa, nazwa i adres szkoły, dane kontaktowe, wizerunek zarejestrowany w trakcie wykonywania czynności związanych z Konkursem.</w:t>
      </w:r>
    </w:p>
    <w:p>
      <w:pPr>
        <w:pStyle w:val="Default"/>
        <w:numPr>
          <w:ilvl w:val="0"/>
          <w:numId w:val="9"/>
        </w:numPr>
        <w:spacing w:lineRule="auto" w:line="264" w:before="0" w:after="80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Rodziców/opiekunów prawnych uczestników Konkursu: </w:t>
      </w:r>
      <w:r>
        <w:rPr>
          <w:rFonts w:cs="Times New Roman" w:ascii="Times New Roman" w:hAnsi="Times New Roman"/>
          <w:i w:val="false"/>
          <w:iCs w:val="false"/>
          <w:color w:val="000000" w:themeColor="text1"/>
        </w:rPr>
        <w:t>imię i nazwisko, dane kontaktowe,</w:t>
      </w:r>
    </w:p>
    <w:p>
      <w:pPr>
        <w:pStyle w:val="Default"/>
        <w:numPr>
          <w:ilvl w:val="0"/>
          <w:numId w:val="9"/>
        </w:numPr>
        <w:spacing w:lineRule="auto" w:line="264" w:before="0" w:after="80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Osób upoważnianych do prac w ramach komisji konkursowej: </w:t>
      </w:r>
      <w:r>
        <w:rPr>
          <w:rFonts w:cs="Times New Roman" w:ascii="Times New Roman" w:hAnsi="Times New Roman"/>
          <w:i w:val="false"/>
          <w:iCs w:val="false"/>
          <w:color w:val="000000" w:themeColor="text1"/>
        </w:rPr>
        <w:t>imię i nazwisko, dane kontaktowe.</w:t>
      </w:r>
    </w:p>
    <w:p>
      <w:pPr>
        <w:pStyle w:val="Normal"/>
        <w:spacing w:lineRule="auto" w:line="264" w:before="0" w:after="80"/>
        <w:ind w:left="357" w:right="284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  <w:t xml:space="preserve">2. Administratorem danych osobowych </w:t>
      </w:r>
      <w:r>
        <w:rPr>
          <w:rFonts w:cs="Times New Roman" w:ascii="Times New Roman" w:hAnsi="Times New Roman"/>
          <w:color w:val="000000" w:themeColor="text1"/>
        </w:rPr>
        <w:t>przetwarzanych w Konkursie jest:</w:t>
      </w:r>
    </w:p>
    <w:p>
      <w:pPr>
        <w:pStyle w:val="ListParagraph"/>
        <w:numPr>
          <w:ilvl w:val="0"/>
          <w:numId w:val="11"/>
        </w:numPr>
        <w:spacing w:lineRule="auto" w:line="264" w:before="0" w:after="80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</w:rPr>
        <w:t>Terenowy Komitet Ochrony Praw Dziecka w Łodzi</w:t>
      </w:r>
      <w:r>
        <w:rPr>
          <w:rFonts w:cs="Times New Roman" w:ascii="Times New Roman" w:hAnsi="Times New Roman"/>
          <w:color w:val="000000" w:themeColor="text1"/>
          <w:sz w:val="24"/>
        </w:rPr>
        <w:t>, który wykonuje zadania określone w niniejszym Regulaminie, a w szczególności: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zatwierdza regulamin;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pełni nadzór nad </w:t>
      </w:r>
      <w:r>
        <w:rPr>
          <w:rFonts w:cs="Times New Roman" w:ascii="Times New Roman" w:hAnsi="Times New Roman"/>
          <w:color w:val="000000" w:themeColor="text1"/>
          <w:sz w:val="24"/>
        </w:rPr>
        <w:t>organizacją i przebiegiem Konkursu</w:t>
      </w:r>
      <w:r>
        <w:rPr>
          <w:rFonts w:cs="Times New Roman" w:ascii="Times New Roman" w:hAnsi="Times New Roman"/>
          <w:color w:val="FF0000"/>
          <w:sz w:val="24"/>
        </w:rPr>
        <w:t>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przygotowuje wzory dokumentacji dotyczących przetwarzania danych osobowych;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nadaje upoważnienia osobom dopuszczonym do przetwarzania danych osobowych oraz odbiera oświadczenia o zachowaniu w tajemnicy przetwarzanych danych osobowych;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zbiera dane osobowe od uczestników Konkursu, rodziców/prawnych opiekunów, nauczycieli przygotowujących uczniów do Konkursu w ramach rekrutacji do konkursu oraz członków komisji;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realizuje prawa uczestników konkursu, o których mowa w art. 7 ust. 3, art. 15-21 RODO;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pełni nadzór nad organizacją i przebiegiem Konkursu;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prowadzi dokumentację związaną z realizacją zadań wyżej określonych;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administruje wszystkimi danymi osobowymi przetwarzanymi w Konkursie.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>§ 9</w:t>
      </w:r>
    </w:p>
    <w:p>
      <w:pPr>
        <w:pStyle w:val="Normal"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right="284" w:hanging="357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bookmarkStart w:id="13" w:name="bookmark15_kopia_1"/>
      <w:bookmarkEnd w:id="13"/>
      <w:r>
        <w:rPr>
          <w:rFonts w:cs="Times New Roman" w:ascii="Times New Roman" w:hAnsi="Times New Roman"/>
          <w:b/>
          <w:color w:val="000000" w:themeColor="text1"/>
        </w:rPr>
        <w:t>Klauzula informacyjna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W związku z Rozporządzeniem Parlamentu Europejskiego i Rady (UE) 2016/679 z 27 kwietnia 2016 r. w sprawie ochrony osób fizycznych w związku  z przetwarzaniem danych osobowych  i w sprawie swobodnego przepływu takich danych oraz uchylenia dyrektywy 95/46/WE (ogólne rozporządzenie o ochronie danych, dalej: RODO) informujemy, iż na podstawie art. 13 RODO przysługują Pani/Panu określone poniżej prawa związane z przetwarzaniem danych osobowych. Dane osobowe są przetwarzane z poszanowaniem Państwa praw i wolności, w granicach obowiązków wynikających z przepisów prawa.</w:t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left="284" w:hanging="284"/>
        <w:contextualSpacing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Administratorem Pani/Pana i dziecka danych osobowych jest Terenowy Komitet Ochrony Praw Dziecka w Łodzi.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Dane teleadresowe: ul. Piotrkowska 17, 90-406 Łódź, email: </w:t>
      </w:r>
      <w:r>
        <w:rPr>
          <w:rStyle w:val="InternetLink"/>
          <w:rFonts w:cs="Times New Roman" w:ascii="Times New Roman" w:hAnsi="Times New Roman"/>
          <w:sz w:val="24"/>
          <w:szCs w:val="24"/>
        </w:rPr>
        <w:t>tkopdlodz@gmail.com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tel. 506 803 673.</w:t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left="284" w:hanging="284"/>
        <w:contextualSpacing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Pani/Pana dane osobowe będą przetwarzane w celu zorganizowania i przeprowadzenia  Konkursu Plastycznego promującego Międzynarodowy Dzień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Praw Dziecka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 dla uczniów na plakat promujący mediacje oraz w celach promocyjnych</w:t>
      </w:r>
      <w:r>
        <w:rPr>
          <w:rFonts w:eastAsia="Noto Sans CJK SC Regular" w:cs="Times New Roman" w:ascii="Times New Roman" w:hAnsi="Times New Roman"/>
          <w:color w:val="000000" w:themeColor="text1"/>
          <w:sz w:val="24"/>
          <w:szCs w:val="24"/>
          <w:lang w:eastAsia="zh-CN" w:bidi="hi-IN"/>
        </w:rPr>
        <w:t>.</w:t>
      </w:r>
    </w:p>
    <w:p>
      <w:pPr>
        <w:pStyle w:val="ListParagraph"/>
        <w:spacing w:lineRule="auto" w:line="264" w:before="0" w:after="80"/>
        <w:ind w:left="284" w:hanging="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left="284" w:hanging="284"/>
        <w:contextualSpacing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Dane osobowe będą przechowywane na podstawie przepisów prawa, przez okres niezbędny do realizacji celów przetwarzania wskazanych w pkt 4, lecz nie krócej niż okres wskazany w przepisach o archiwizacji., chyba, że co innego wynika z przepisów szczególnych.</w:t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left="284" w:hanging="284"/>
        <w:contextualSpacing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W związku z przetwarzaniem danych osobowych, przysługuje Pani/Panu prawo do (z zastrzeżeniem ograniczeń wynikających z przepisów prawa):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567" w:hanging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dostępu do treści danych (zgodnie z art. 15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567" w:hanging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sprostowania danych (zgodnie z art. 16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567" w:hanging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usunięcia danych (zgodnie z art. 17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567" w:hanging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ograniczenia przetwarzania danych (zgodnie z art. 18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567" w:hanging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przenoszenia danych (zgodnie z art. 20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567" w:hanging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prawo do wniesienia sprzeciwu (zgodnie z art. 21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567" w:hanging="28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cofnięcia zgody w dowolnym momencie bez wpływu na zgodność z prawem przetwarzania, którego dokonano na podstawie zgody przed jej cofnięciem.Wycofanie zgody nie będzie miało jednak wpływu na przetwarzanie, którego dokonano na podstawie zgody przed jej cofnięciem;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left="567" w:hanging="283"/>
        <w:jc w:val="both"/>
        <w:rPr>
          <w:rFonts w:ascii="Times New Roman" w:hAnsi="Times New Roman" w:eastAsia="Noto Sans CJK SC Regular" w:cs="Times New Roman"/>
          <w:color w:val="000000" w:themeColor="text1"/>
          <w:shd w:fill="FFFFFF" w:val="clear"/>
          <w:lang w:eastAsia="zh-CN" w:bidi="hi-IN"/>
        </w:rPr>
      </w:pPr>
      <w:r>
        <w:rPr>
          <w:rFonts w:cs="Times New Roman" w:ascii="Times New Roman" w:hAnsi="Times New Roman"/>
        </w:rPr>
        <w:t xml:space="preserve">Wycofanie się ze zgody można złożyć w formie wniosku drogą pisemną na adres korespondencyjny Administratora. </w:t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left="426" w:hanging="426"/>
        <w:contextualSpacing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W przypadku uznania, iż przetwarzanie przez administratora danych osobowych narusza przepisy RODO, przysługuje Pani/Panu prawo do wniesienia skargi do organu nadzorczego - Prezesa Urzędu Ochrony Danych Osobowych.</w:t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left="426" w:hanging="426"/>
        <w:contextualSpacing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Podanie Pani/Pana danych jest dobrowolne, ale jest warunkiem koniecznym do wzięcia udziału w Konkursie.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>
        <w:rPr>
          <w:rFonts w:eastAsia="Noto Sans CJK SC Regular" w:cs="Times New Roman" w:ascii="Times New Roman" w:hAnsi="Times New Roman"/>
          <w:color w:val="000000" w:themeColor="text1"/>
          <w:lang w:eastAsia="zh-CN" w:bidi="hi-IN"/>
        </w:rPr>
        <w:t>Dane osobowe nie będą przetwarzane w procesie zautomatyzowanego podejmowania decyzji ani procesie profilowania.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hanging="357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bookmarkStart w:id="14" w:name="bookmark16"/>
      <w:r>
        <w:rPr>
          <w:rFonts w:cs="Times New Roman" w:ascii="Times New Roman" w:hAnsi="Times New Roman"/>
          <w:b/>
          <w:color w:val="000000" w:themeColor="text1"/>
        </w:rPr>
        <w:t xml:space="preserve">§ </w:t>
      </w:r>
      <w:bookmarkEnd w:id="14"/>
      <w:r>
        <w:rPr>
          <w:rFonts w:cs="Times New Roman" w:ascii="Times New Roman" w:hAnsi="Times New Roman"/>
          <w:b/>
          <w:color w:val="000000" w:themeColor="text1"/>
        </w:rPr>
        <w:t>10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left="357" w:hanging="357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bookmarkStart w:id="15" w:name="bookmark17"/>
      <w:r>
        <w:rPr>
          <w:rFonts w:cs="Times New Roman" w:ascii="Times New Roman" w:hAnsi="Times New Roman"/>
          <w:b/>
          <w:color w:val="000000" w:themeColor="text1"/>
        </w:rPr>
        <w:t>Dodatkowe informacje</w:t>
      </w:r>
      <w:bookmarkEnd w:id="15"/>
    </w:p>
    <w:p>
      <w:pPr>
        <w:pStyle w:val="Normal"/>
        <w:widowControl/>
        <w:numPr>
          <w:ilvl w:val="0"/>
          <w:numId w:val="7"/>
        </w:numPr>
        <w:overflowPunct w:val="false"/>
        <w:spacing w:lineRule="auto" w:line="264" w:before="0" w:after="80"/>
        <w:ind w:left="357" w:hanging="357"/>
        <w:jc w:val="both"/>
        <w:rPr>
          <w:rFonts w:ascii="Times New Roman" w:hAnsi="Times New Roman" w:eastAsia="Noto Sans CJK SC Regular" w:cs="Times New Roman"/>
          <w:color w:val="000000" w:themeColor="text1"/>
          <w:lang w:eastAsia="zh-CN" w:bidi="hi-IN"/>
        </w:rPr>
      </w:pPr>
      <w:r>
        <w:rPr>
          <w:rFonts w:eastAsia="Noto Sans CJK SC Regular" w:cs="Times New Roman" w:ascii="Times New Roman" w:hAnsi="Times New Roman"/>
          <w:color w:val="000000" w:themeColor="text1"/>
          <w:lang w:eastAsia="zh-CN" w:bidi="hi-IN"/>
        </w:rPr>
        <w:t>Organizatorzy mają prawo do zmiany niniejszego regulaminu.</w:t>
      </w:r>
    </w:p>
    <w:p>
      <w:pPr>
        <w:pStyle w:val="Normal"/>
        <w:widowControl/>
        <w:numPr>
          <w:ilvl w:val="0"/>
          <w:numId w:val="7"/>
        </w:numPr>
        <w:overflowPunct w:val="false"/>
        <w:spacing w:lineRule="auto" w:line="264" w:before="0" w:after="80"/>
        <w:ind w:left="357" w:hanging="357"/>
        <w:jc w:val="both"/>
        <w:rPr>
          <w:rFonts w:ascii="Times New Roman" w:hAnsi="Times New Roman" w:eastAsia="Noto Sans CJK SC Regular" w:cs="Times New Roman"/>
          <w:color w:val="000000" w:themeColor="text1"/>
          <w:lang w:eastAsia="zh-CN" w:bidi="hi-IN"/>
        </w:rPr>
      </w:pPr>
      <w:r>
        <w:rPr>
          <w:rFonts w:eastAsia="Noto Sans CJK SC Regular" w:cs="Times New Roman" w:ascii="Times New Roman" w:hAnsi="Times New Roman"/>
          <w:color w:val="000000" w:themeColor="text1"/>
          <w:lang w:eastAsia="zh-CN" w:bidi="hi-IN"/>
        </w:rPr>
        <w:t>Sytuacje nieuwzględnione w niniejszym regulaminie będą rozstrzygane przez Organizatorów.</w:t>
      </w:r>
    </w:p>
    <w:p>
      <w:pPr>
        <w:pStyle w:val="Normal"/>
        <w:widowControl/>
        <w:numPr>
          <w:ilvl w:val="0"/>
          <w:numId w:val="7"/>
        </w:numPr>
        <w:overflowPunct w:val="false"/>
        <w:spacing w:lineRule="auto" w:line="264" w:before="0" w:after="80"/>
        <w:ind w:left="357" w:hanging="357"/>
        <w:jc w:val="both"/>
        <w:rPr>
          <w:rFonts w:ascii="Times New Roman" w:hAnsi="Times New Roman" w:eastAsia="Noto Sans CJK SC Regular" w:cs="Times New Roman"/>
          <w:color w:val="000000" w:themeColor="text1"/>
          <w:lang w:eastAsia="zh-CN" w:bidi="hi-IN"/>
        </w:rPr>
      </w:pPr>
      <w:r>
        <w:rPr>
          <w:rFonts w:eastAsia="Noto Sans CJK SC Regular" w:cs="Times New Roman" w:ascii="Times New Roman" w:hAnsi="Times New Roman"/>
          <w:color w:val="000000" w:themeColor="text1"/>
          <w:lang w:eastAsia="zh-CN" w:bidi="hi-IN"/>
        </w:rPr>
        <w:t>Dodatkowe informacje dotyczące konkursu można uzyskać pod adresem e-mail:</w:t>
      </w:r>
      <w:r>
        <w:rPr>
          <w:rStyle w:val="InternetLink"/>
          <w:rFonts w:eastAsia="Noto Sans CJK SC Regular" w:cs="Times New Roman" w:ascii="Times New Roman" w:hAnsi="Times New Roman"/>
          <w:lang w:eastAsia="zh-CN" w:bidi="hi-IN"/>
        </w:rPr>
        <w:t xml:space="preserve"> tkopdlodz@gmail.com</w:t>
      </w:r>
    </w:p>
    <w:p>
      <w:pPr>
        <w:pStyle w:val="Normal"/>
        <w:widowControl/>
        <w:spacing w:lineRule="auto" w:line="264" w:before="0" w:after="80"/>
        <w:ind w:left="357" w:hanging="357"/>
        <w:jc w:val="both"/>
        <w:rPr>
          <w:rFonts w:ascii="Times New Roman" w:hAnsi="Times New Roman" w:eastAsia="Verdana" w:cs="Times New Roman"/>
          <w:color w:val="000000" w:themeColor="text1"/>
          <w:lang w:eastAsia="en-US" w:bidi="ar-SA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0" w:top="1417" w:footer="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Verdana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5095" cy="88265"/>
              <wp:effectExtent l="0" t="0" r="0" b="0"/>
              <wp:wrapNone/>
              <wp:docPr id="3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920" cy="8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stroked="f" o:allowincell="f" style="position:absolute;margin-left:0pt;margin-top:0pt;width:9.8pt;height:6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fldChar w:fldCharType="begin"/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fldChar w:fldCharType="separate"/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t>0</w:t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5580380</wp:posOffset>
              </wp:positionH>
              <wp:positionV relativeFrom="page">
                <wp:posOffset>10275570</wp:posOffset>
              </wp:positionV>
              <wp:extent cx="67945" cy="162560"/>
              <wp:effectExtent l="0" t="0" r="0" b="0"/>
              <wp:wrapNone/>
              <wp:docPr id="5" name="Ramk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3" path="m0,0l-2147483645,0l-2147483645,-2147483646l0,-2147483646xe" stroked="f" o:allowincell="f" style="position:absolute;margin-left:439.4pt;margin-top:809.1pt;width:5.3pt;height:12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fldChar w:fldCharType="begin"/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fldChar w:fldCharType="separate"/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t>5</w:t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5580380</wp:posOffset>
              </wp:positionH>
              <wp:positionV relativeFrom="page">
                <wp:posOffset>10275570</wp:posOffset>
              </wp:positionV>
              <wp:extent cx="67945" cy="162560"/>
              <wp:effectExtent l="0" t="0" r="0" b="0"/>
              <wp:wrapNone/>
              <wp:docPr id="7" name="Ramk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3" path="m0,0l-2147483645,0l-2147483645,-2147483646l0,-2147483646xe" stroked="f" o:allowincell="f" style="position:absolute;margin-left:439.4pt;margin-top:809.1pt;width:5.3pt;height:12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fldChar w:fldCharType="begin"/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fldChar w:fldCharType="separate"/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t>5</w:t>
                    </w:r>
                    <w:r>
                      <w:rPr>
                        <w:rStyle w:val="NagweklubstopkaCalibri105pt"/>
                        <w:b w:val="false"/>
                        <w:bCs w:val="fals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54735" cy="146050"/>
              <wp:effectExtent l="0" t="0" r="0" b="0"/>
              <wp:wrapNone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1"/>
                              <w:color w:val="000000"/>
                            </w:rPr>
                            <w:t>Załącznik nr 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0pt;margin-top:0pt;width:83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1"/>
                        <w:color w:val="000000"/>
                      </w:rPr>
                      <w:t>Załącznik nr 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Verdana" w:hAnsi="Verdana" w:cs="Verdana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  <w:lang w:val="pl-PL" w:eastAsia="pl-PL" w:bidi="pl-PL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0"/>
        </w:tabs>
        <w:ind w:left="119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51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20a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pl-PL" w:eastAsia="pl-PL" w:bidi="pl-PL"/>
    </w:rPr>
  </w:style>
  <w:style w:type="paragraph" w:styleId="Nagwek1">
    <w:name w:val="Heading 1"/>
    <w:basedOn w:val="Nagwek"/>
    <w:next w:val="Tretekstu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" w:customStyle="1">
    <w:name w:val="Nagłówek #3_"/>
    <w:basedOn w:val="DefaultParagraphFont"/>
    <w:link w:val="Nagwek31"/>
    <w:qFormat/>
    <w:rsid w:val="00814f41"/>
    <w:rPr>
      <w:rFonts w:ascii="Verdana" w:hAnsi="Verdana" w:eastAsia="Verdana" w:cs="Verdana"/>
      <w:b/>
      <w:bCs/>
      <w:shd w:fill="FFFFFF" w:val="clear"/>
    </w:rPr>
  </w:style>
  <w:style w:type="character" w:styleId="Nagweklubstopka" w:customStyle="1">
    <w:name w:val="Nagłówek lub stopka_"/>
    <w:basedOn w:val="DefaultParagraphFont"/>
    <w:qFormat/>
    <w:rsid w:val="00814f41"/>
    <w:rPr>
      <w:rFonts w:ascii="Verdana" w:hAnsi="Verdana" w:eastAsia="Verdana" w:cs="Verdana"/>
      <w:b w:val="false"/>
      <w:bCs w:val="false"/>
      <w:i w:val="false"/>
      <w:iCs w:val="false"/>
      <w:caps w:val="false"/>
      <w:smallCaps w:val="false"/>
      <w:strike w:val="false"/>
      <w:dstrike w:val="false"/>
      <w:sz w:val="24"/>
      <w:szCs w:val="24"/>
      <w:u w:val="none"/>
    </w:rPr>
  </w:style>
  <w:style w:type="character" w:styleId="NagweklubstopkaCalibri105pt" w:customStyle="1">
    <w:name w:val="Nagłówek lub stopka + Calibri;10;5 pt"/>
    <w:basedOn w:val="Nagweklubstopka"/>
    <w:qFormat/>
    <w:rsid w:val="00814f41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styleId="Nagwek4" w:customStyle="1">
    <w:name w:val="Nagłówek #4_"/>
    <w:basedOn w:val="DefaultParagraphFont"/>
    <w:link w:val="Nagwek41"/>
    <w:qFormat/>
    <w:rsid w:val="00814f41"/>
    <w:rPr>
      <w:rFonts w:ascii="Verdana" w:hAnsi="Verdana" w:eastAsia="Verdana" w:cs="Verdana"/>
      <w:b/>
      <w:bCs/>
      <w:shd w:fill="FFFFFF" w:val="clear"/>
    </w:rPr>
  </w:style>
  <w:style w:type="character" w:styleId="Teksttreci2" w:customStyle="1">
    <w:name w:val="Tekst treści (2)_"/>
    <w:basedOn w:val="DefaultParagraphFont"/>
    <w:link w:val="Teksttreci21"/>
    <w:qFormat/>
    <w:rsid w:val="00814f41"/>
    <w:rPr>
      <w:rFonts w:ascii="Verdana" w:hAnsi="Verdana" w:eastAsia="Verdana" w:cs="Verdana"/>
      <w:sz w:val="24"/>
      <w:szCs w:val="24"/>
      <w:shd w:fill="FFFFFF" w:val="clear"/>
    </w:rPr>
  </w:style>
  <w:style w:type="character" w:styleId="Teksttreci7" w:customStyle="1">
    <w:name w:val="Tekst treści (7)_"/>
    <w:basedOn w:val="DefaultParagraphFont"/>
    <w:link w:val="Teksttreci71"/>
    <w:qFormat/>
    <w:rsid w:val="00814f41"/>
    <w:rPr>
      <w:rFonts w:ascii="Verdana" w:hAnsi="Verdana" w:eastAsia="Verdana" w:cs="Verdana"/>
      <w:b/>
      <w:bCs/>
      <w:shd w:fill="FFFFFF" w:val="clear"/>
    </w:rPr>
  </w:style>
  <w:style w:type="character" w:styleId="Teksttreci2Pogrubienie" w:customStyle="1">
    <w:name w:val="Tekst treści (2) + Pogrubienie"/>
    <w:basedOn w:val="Teksttreci2"/>
    <w:qFormat/>
    <w:rsid w:val="00814f41"/>
    <w:rPr>
      <w:rFonts w:ascii="Verdana" w:hAnsi="Verdana" w:eastAsia="Verdana" w:cs="Verdana"/>
      <w:b/>
      <w:bCs/>
      <w:color w:val="000000"/>
      <w:spacing w:val="0"/>
      <w:w w:val="100"/>
      <w:sz w:val="24"/>
      <w:szCs w:val="24"/>
      <w:shd w:fill="FFFFFF" w:val="clear"/>
      <w:lang w:val="pl-PL" w:eastAsia="pl-PL" w:bidi="pl-PL"/>
    </w:rPr>
  </w:style>
  <w:style w:type="character" w:styleId="PogrubienieNagweklubstopka11pt" w:customStyle="1">
    <w:name w:val="Pogrubienie;Nagłówek lub stopka + 11 pt"/>
    <w:basedOn w:val="Nagweklubstopka"/>
    <w:qFormat/>
    <w:rsid w:val="00814f41"/>
    <w:rPr>
      <w:rFonts w:ascii="Verdana" w:hAnsi="Verdana" w:eastAsia="Verdana" w:cs="Verdana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Teksttreci7Bezpogrubienia" w:customStyle="1">
    <w:name w:val="Tekst treści (7) + Bez pogrubienia"/>
    <w:basedOn w:val="Teksttreci7"/>
    <w:qFormat/>
    <w:rsid w:val="00814f41"/>
    <w:rPr>
      <w:rFonts w:ascii="Verdana" w:hAnsi="Verdana" w:eastAsia="Verdana" w:cs="Verdana"/>
      <w:b/>
      <w:bCs/>
      <w:color w:val="000000"/>
      <w:spacing w:val="0"/>
      <w:w w:val="100"/>
      <w:sz w:val="24"/>
      <w:szCs w:val="24"/>
      <w:shd w:fill="FFFFFF" w:val="clear"/>
      <w:lang w:val="pl-PL" w:eastAsia="pl-PL" w:bidi="pl-PL"/>
    </w:rPr>
  </w:style>
  <w:style w:type="character" w:styleId="Nagweklubstopka1" w:customStyle="1">
    <w:name w:val="Nagłówek lub stopka"/>
    <w:basedOn w:val="Nagweklubstopka"/>
    <w:qFormat/>
    <w:rsid w:val="00814f41"/>
    <w:rPr>
      <w:rFonts w:ascii="Verdana" w:hAnsi="Verdana" w:eastAsia="Verdana" w:cs="Verdan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InternetLink">
    <w:name w:val="Hyperlink"/>
    <w:basedOn w:val="DefaultParagraphFont"/>
    <w:uiPriority w:val="99"/>
    <w:unhideWhenUsed/>
    <w:qFormat/>
    <w:rsid w:val="00095eea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uiPriority w:val="99"/>
    <w:semiHidden/>
    <w:qFormat/>
    <w:rsid w:val="00e649f1"/>
    <w:rPr>
      <w:rFonts w:ascii="Courier New" w:hAnsi="Courier New" w:eastAsia="Courier New" w:cs="Courier New"/>
      <w:color w:val="000000"/>
      <w:sz w:val="24"/>
      <w:szCs w:val="24"/>
      <w:lang w:eastAsia="pl-PL" w:bidi="pl-PL"/>
    </w:rPr>
  </w:style>
  <w:style w:type="character" w:styleId="StopkaZnak" w:customStyle="1">
    <w:name w:val="Stopka Znak"/>
    <w:basedOn w:val="DefaultParagraphFont"/>
    <w:uiPriority w:val="99"/>
    <w:semiHidden/>
    <w:qFormat/>
    <w:rsid w:val="00e649f1"/>
    <w:rPr>
      <w:rFonts w:ascii="Courier New" w:hAnsi="Courier New" w:eastAsia="Courier New" w:cs="Courier New"/>
      <w:color w:val="000000"/>
      <w:sz w:val="24"/>
      <w:szCs w:val="24"/>
      <w:lang w:eastAsia="pl-PL" w:bidi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95d3c"/>
    <w:rPr>
      <w:rFonts w:ascii="Segoe UI" w:hAnsi="Segoe UI" w:eastAsia="Courier New" w:cs="Segoe UI"/>
      <w:color w:val="000000"/>
      <w:sz w:val="18"/>
      <w:szCs w:val="18"/>
      <w:lang w:eastAsia="pl-PL" w:bidi="pl-PL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Czeinternetowe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31" w:customStyle="1">
    <w:name w:val="Nagłówek #3"/>
    <w:basedOn w:val="Normal"/>
    <w:link w:val="Nagwek3"/>
    <w:qFormat/>
    <w:rsid w:val="00814f41"/>
    <w:pPr>
      <w:shd w:val="clear" w:color="auto" w:fill="FFFFFF"/>
      <w:spacing w:lineRule="exact" w:line="292" w:before="0" w:after="140"/>
      <w:jc w:val="center"/>
      <w:outlineLvl w:val="2"/>
    </w:pPr>
    <w:rPr>
      <w:rFonts w:ascii="Verdana" w:hAnsi="Verdana" w:eastAsia="Verdana" w:cs="Verdana"/>
      <w:b/>
      <w:bCs/>
      <w:color w:val="auto"/>
      <w:sz w:val="22"/>
      <w:szCs w:val="22"/>
      <w:lang w:eastAsia="en-US" w:bidi="ar-SA"/>
    </w:rPr>
  </w:style>
  <w:style w:type="paragraph" w:styleId="Nagwek41" w:customStyle="1">
    <w:name w:val="Nagłówek #4"/>
    <w:basedOn w:val="Normal"/>
    <w:link w:val="Nagwek4"/>
    <w:qFormat/>
    <w:rsid w:val="00814f41"/>
    <w:pPr>
      <w:shd w:val="clear" w:color="auto" w:fill="FFFFFF"/>
      <w:spacing w:lineRule="exact" w:line="292" w:before="140" w:after="280"/>
      <w:jc w:val="center"/>
      <w:outlineLvl w:val="3"/>
    </w:pPr>
    <w:rPr>
      <w:rFonts w:ascii="Verdana" w:hAnsi="Verdana" w:eastAsia="Verdana" w:cs="Verdana"/>
      <w:b/>
      <w:bCs/>
      <w:color w:val="auto"/>
      <w:sz w:val="22"/>
      <w:szCs w:val="22"/>
      <w:lang w:eastAsia="en-US" w:bidi="ar-SA"/>
    </w:rPr>
  </w:style>
  <w:style w:type="paragraph" w:styleId="Teksttreci21" w:customStyle="1">
    <w:name w:val="Tekst treści (2)"/>
    <w:basedOn w:val="Normal"/>
    <w:link w:val="Teksttreci2"/>
    <w:qFormat/>
    <w:rsid w:val="00814f41"/>
    <w:pPr>
      <w:shd w:val="clear" w:color="auto" w:fill="FFFFFF"/>
      <w:spacing w:lineRule="exact" w:line="437" w:before="280" w:after="780"/>
      <w:ind w:hanging="360"/>
    </w:pPr>
    <w:rPr>
      <w:rFonts w:ascii="Verdana" w:hAnsi="Verdana" w:eastAsia="Verdana" w:cs="Verdana"/>
      <w:color w:val="auto"/>
      <w:lang w:eastAsia="en-US" w:bidi="ar-SA"/>
    </w:rPr>
  </w:style>
  <w:style w:type="paragraph" w:styleId="Teksttreci71" w:customStyle="1">
    <w:name w:val="Tekst treści (7)"/>
    <w:basedOn w:val="Normal"/>
    <w:link w:val="Teksttreci7"/>
    <w:qFormat/>
    <w:rsid w:val="00814f41"/>
    <w:pPr>
      <w:shd w:val="clear" w:color="auto" w:fill="FFFFFF"/>
      <w:spacing w:lineRule="exact" w:line="595" w:before="780" w:after="0"/>
      <w:jc w:val="center"/>
    </w:pPr>
    <w:rPr>
      <w:rFonts w:ascii="Verdana" w:hAnsi="Verdana" w:eastAsia="Verdana" w:cs="Verdana"/>
      <w:b/>
      <w:bCs/>
      <w:color w:val="auto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e649f1"/>
    <w:pPr>
      <w:widowControl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Default" w:customStyle="1">
    <w:name w:val="Default"/>
    <w:qFormat/>
    <w:rsid w:val="00e649f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LOnormal" w:customStyle="1">
    <w:name w:val="LO-normal"/>
    <w:qFormat/>
    <w:rsid w:val="00e649f1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e649f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e649f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95d3c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820af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kopdlodz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CDB3-8347-4EC6-ABCA-D9CF796C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LibreOffice/7.3.1.3$Windows_X86_64 LibreOffice_project/a69ca51ded25f3eefd52d7bf9a5fad8c90b87951</Application>
  <AppVersion>15.0000</AppVersion>
  <Pages>5</Pages>
  <Words>1555</Words>
  <Characters>9840</Characters>
  <CharactersWithSpaces>11242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2024-08-24T07:33:00Z</dcterms:created>
  <dc:creator>ladamiak@poczta.fm</dc:creator>
  <dc:description/>
  <dc:language>pl-PL</dc:language>
  <cp:lastModifiedBy/>
  <cp:lastPrinted>2022-09-06T12:41:00Z</cp:lastPrinted>
  <dcterms:modified xsi:type="dcterms:W3CDTF">2025-11-09T11:58:50Z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